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023" w:rsidRPr="00516023" w:rsidRDefault="00516023" w:rsidP="005160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6023">
        <w:rPr>
          <w:rFonts w:ascii="Times New Roman" w:hAnsi="Times New Roman" w:cs="Times New Roman"/>
          <w:b/>
          <w:sz w:val="28"/>
          <w:szCs w:val="28"/>
        </w:rPr>
        <w:t>DANH SÁCH CẤP ĐỊA ĐIỂM KHAI THÁC</w:t>
      </w:r>
    </w:p>
    <w:p w:rsidR="00333833" w:rsidRPr="00516023" w:rsidRDefault="00516023" w:rsidP="005160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6023">
        <w:rPr>
          <w:rFonts w:ascii="Times New Roman" w:hAnsi="Times New Roman" w:cs="Times New Roman"/>
          <w:b/>
          <w:sz w:val="28"/>
          <w:szCs w:val="28"/>
        </w:rPr>
        <w:t xml:space="preserve"> ĐẤT, CÁT TẠI KKT NHƠN HỘI NĂM 2019</w:t>
      </w:r>
    </w:p>
    <w:p w:rsidR="00516023" w:rsidRDefault="00516023" w:rsidP="005160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2569210</wp:posOffset>
                </wp:positionH>
                <wp:positionV relativeFrom="paragraph">
                  <wp:posOffset>47625</wp:posOffset>
                </wp:positionV>
                <wp:extent cx="13271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7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2.3pt,3.75pt" to="306.8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" strokecolor="#4579b8 [3044]"/>
            </w:pict>
          </mc:Fallback>
        </mc:AlternateContent>
      </w:r>
    </w:p>
    <w:p w:rsidR="00516023" w:rsidRDefault="00516023" w:rsidP="005160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740" w:type="dxa"/>
        <w:tblLook w:val="04A0" w:firstRow="1" w:lastRow="0" w:firstColumn="1" w:lastColumn="0" w:noHBand="0" w:noVBand="1"/>
      </w:tblPr>
      <w:tblGrid>
        <w:gridCol w:w="817"/>
        <w:gridCol w:w="3371"/>
        <w:gridCol w:w="2583"/>
        <w:gridCol w:w="1605"/>
        <w:gridCol w:w="2364"/>
      </w:tblGrid>
      <w:tr w:rsidR="00516023" w:rsidRPr="00B82E0F" w:rsidTr="002A6A63">
        <w:tc>
          <w:tcPr>
            <w:tcW w:w="817" w:type="dxa"/>
          </w:tcPr>
          <w:p w:rsidR="00516023" w:rsidRPr="00B82E0F" w:rsidRDefault="00516023" w:rsidP="005160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82E0F">
              <w:rPr>
                <w:rFonts w:ascii="Times New Roman" w:hAnsi="Times New Roman" w:cs="Times New Roman"/>
                <w:b/>
                <w:sz w:val="26"/>
                <w:szCs w:val="26"/>
              </w:rPr>
              <w:t>TT</w:t>
            </w:r>
          </w:p>
        </w:tc>
        <w:tc>
          <w:tcPr>
            <w:tcW w:w="3371" w:type="dxa"/>
          </w:tcPr>
          <w:p w:rsidR="00516023" w:rsidRPr="00B82E0F" w:rsidRDefault="00516023" w:rsidP="005160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82E0F">
              <w:rPr>
                <w:rFonts w:ascii="Times New Roman" w:hAnsi="Times New Roman" w:cs="Times New Roman"/>
                <w:b/>
                <w:sz w:val="26"/>
                <w:szCs w:val="26"/>
              </w:rPr>
              <w:t>Tên đơn vị được cấp</w:t>
            </w:r>
          </w:p>
        </w:tc>
        <w:tc>
          <w:tcPr>
            <w:tcW w:w="2583" w:type="dxa"/>
          </w:tcPr>
          <w:p w:rsidR="00516023" w:rsidRPr="00B82E0F" w:rsidRDefault="00516023" w:rsidP="005160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82E0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Văn bản </w:t>
            </w:r>
          </w:p>
        </w:tc>
        <w:tc>
          <w:tcPr>
            <w:tcW w:w="1605" w:type="dxa"/>
          </w:tcPr>
          <w:p w:rsidR="00516023" w:rsidRPr="00B82E0F" w:rsidRDefault="00516023" w:rsidP="005160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82E0F">
              <w:rPr>
                <w:rFonts w:ascii="Times New Roman" w:hAnsi="Times New Roman" w:cs="Times New Roman"/>
                <w:b/>
                <w:sz w:val="26"/>
                <w:szCs w:val="26"/>
              </w:rPr>
              <w:t>Khối lượng (m</w:t>
            </w:r>
            <w:r w:rsidRPr="00B82E0F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</w:rPr>
              <w:t>3</w:t>
            </w:r>
            <w:r w:rsidRPr="00B82E0F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</w:tc>
        <w:tc>
          <w:tcPr>
            <w:tcW w:w="2364" w:type="dxa"/>
          </w:tcPr>
          <w:p w:rsidR="00516023" w:rsidRPr="00B82E0F" w:rsidRDefault="00B82E0F" w:rsidP="005160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Địa điểm</w:t>
            </w:r>
          </w:p>
        </w:tc>
      </w:tr>
      <w:tr w:rsidR="00516023" w:rsidRPr="00B82E0F" w:rsidTr="002A6A63">
        <w:tc>
          <w:tcPr>
            <w:tcW w:w="817" w:type="dxa"/>
          </w:tcPr>
          <w:p w:rsidR="00516023" w:rsidRPr="00B82E0F" w:rsidRDefault="00516023" w:rsidP="005160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82E0F">
              <w:rPr>
                <w:rFonts w:ascii="Times New Roman" w:hAnsi="Times New Roman" w:cs="Times New Roman"/>
                <w:b/>
                <w:sz w:val="26"/>
                <w:szCs w:val="26"/>
              </w:rPr>
              <w:t>I</w:t>
            </w:r>
          </w:p>
        </w:tc>
        <w:tc>
          <w:tcPr>
            <w:tcW w:w="9923" w:type="dxa"/>
            <w:gridSpan w:val="4"/>
          </w:tcPr>
          <w:p w:rsidR="00516023" w:rsidRPr="00B82E0F" w:rsidRDefault="00516023" w:rsidP="00516023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82E0F">
              <w:rPr>
                <w:rFonts w:ascii="Times New Roman" w:hAnsi="Times New Roman" w:cs="Times New Roman"/>
                <w:b/>
                <w:sz w:val="26"/>
                <w:szCs w:val="26"/>
              </w:rPr>
              <w:t>Khai thác cát</w:t>
            </w:r>
          </w:p>
        </w:tc>
      </w:tr>
      <w:tr w:rsidR="002A6A63" w:rsidRPr="00B82E0F" w:rsidTr="002A6A63">
        <w:tc>
          <w:tcPr>
            <w:tcW w:w="817" w:type="dxa"/>
            <w:vMerge w:val="restart"/>
            <w:vAlign w:val="center"/>
          </w:tcPr>
          <w:p w:rsidR="002A6A63" w:rsidRPr="00B82E0F" w:rsidRDefault="002A6A63" w:rsidP="002A6A6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82E0F">
              <w:rPr>
                <w:rFonts w:ascii="Times New Roman" w:hAnsi="Times New Roman" w:cs="Times New Roman"/>
                <w:sz w:val="26"/>
                <w:szCs w:val="26"/>
              </w:rPr>
              <w:t>01</w:t>
            </w:r>
          </w:p>
        </w:tc>
        <w:tc>
          <w:tcPr>
            <w:tcW w:w="3371" w:type="dxa"/>
            <w:vMerge w:val="restart"/>
            <w:vAlign w:val="center"/>
          </w:tcPr>
          <w:p w:rsidR="002A6A63" w:rsidRPr="00B82E0F" w:rsidRDefault="002A6A63" w:rsidP="002A6A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Công ty TNHH Dịch vụ DL Quốc Thắng</w:t>
            </w:r>
          </w:p>
        </w:tc>
        <w:tc>
          <w:tcPr>
            <w:tcW w:w="2583" w:type="dxa"/>
            <w:vAlign w:val="center"/>
          </w:tcPr>
          <w:p w:rsidR="002A6A63" w:rsidRDefault="002A6A63" w:rsidP="002A6A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Văn bản số 297/BQL-QLTNMT ngày 26/3/2019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của BQLKKT</w:t>
            </w:r>
          </w:p>
          <w:p w:rsidR="002A6A63" w:rsidRPr="00B82E0F" w:rsidRDefault="002A6A63" w:rsidP="002A6A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5" w:type="dxa"/>
            <w:vAlign w:val="center"/>
          </w:tcPr>
          <w:p w:rsidR="002A6A63" w:rsidRPr="00B82E0F" w:rsidRDefault="002A6A63" w:rsidP="002A6A6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50.000</w:t>
            </w:r>
          </w:p>
        </w:tc>
        <w:tc>
          <w:tcPr>
            <w:tcW w:w="2364" w:type="dxa"/>
            <w:vAlign w:val="center"/>
          </w:tcPr>
          <w:p w:rsidR="002A6A63" w:rsidRPr="00B82E0F" w:rsidRDefault="002A6A63" w:rsidP="002A6A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Tại đồi cát hiện trạng phía Đông đường trục KKT Nhơn Hội thuộc ranh giới KCN Nhơn Hội (khu C)</w:t>
            </w:r>
          </w:p>
        </w:tc>
      </w:tr>
      <w:tr w:rsidR="002A6A63" w:rsidRPr="00B82E0F" w:rsidTr="002A6A63">
        <w:tc>
          <w:tcPr>
            <w:tcW w:w="817" w:type="dxa"/>
            <w:vMerge/>
            <w:vAlign w:val="center"/>
          </w:tcPr>
          <w:p w:rsidR="002A6A63" w:rsidRPr="00B82E0F" w:rsidRDefault="002A6A63" w:rsidP="002A6A6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71" w:type="dxa"/>
            <w:vMerge/>
            <w:vAlign w:val="center"/>
          </w:tcPr>
          <w:p w:rsidR="002A6A63" w:rsidRDefault="002A6A63" w:rsidP="002A6A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83" w:type="dxa"/>
            <w:vAlign w:val="center"/>
          </w:tcPr>
          <w:p w:rsidR="002A6A63" w:rsidRDefault="002A6A63" w:rsidP="002A6A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Văn bản số 697/BQL-QLTNMT ngày 28/6/2019 của BQLKKT</w:t>
            </w:r>
          </w:p>
        </w:tc>
        <w:tc>
          <w:tcPr>
            <w:tcW w:w="1605" w:type="dxa"/>
            <w:vAlign w:val="center"/>
          </w:tcPr>
          <w:p w:rsidR="002A6A63" w:rsidRDefault="002A6A63" w:rsidP="002A6A6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A6A63" w:rsidRDefault="002A6A63" w:rsidP="002A6A6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A6A63" w:rsidRDefault="002A6A63" w:rsidP="002A6A6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A6A63" w:rsidRDefault="002A6A63" w:rsidP="002A6A6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A6A63" w:rsidRPr="00B82E0F" w:rsidRDefault="002A6A63" w:rsidP="002A6A6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35.106</w:t>
            </w:r>
          </w:p>
        </w:tc>
        <w:tc>
          <w:tcPr>
            <w:tcW w:w="2364" w:type="dxa"/>
            <w:vAlign w:val="center"/>
          </w:tcPr>
          <w:p w:rsidR="002A6A63" w:rsidRPr="00B82E0F" w:rsidRDefault="002A6A63" w:rsidP="002A6A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Tại đồi cát hiện trạng thuộc phạm vi tuyến đường ra cảng tổng hợp và khu vực phía Nam Công ty TNHH Mãi Tín BĐ</w:t>
            </w:r>
          </w:p>
        </w:tc>
      </w:tr>
      <w:tr w:rsidR="002A6A63" w:rsidRPr="00B82E0F" w:rsidTr="002A6A63">
        <w:tc>
          <w:tcPr>
            <w:tcW w:w="817" w:type="dxa"/>
            <w:vAlign w:val="center"/>
          </w:tcPr>
          <w:p w:rsidR="002A6A63" w:rsidRPr="00B82E0F" w:rsidRDefault="002A6A63" w:rsidP="002A6A6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82E0F">
              <w:rPr>
                <w:rFonts w:ascii="Times New Roman" w:hAnsi="Times New Roman" w:cs="Times New Roman"/>
                <w:sz w:val="26"/>
                <w:szCs w:val="26"/>
              </w:rPr>
              <w:t>02</w:t>
            </w:r>
          </w:p>
        </w:tc>
        <w:tc>
          <w:tcPr>
            <w:tcW w:w="3371" w:type="dxa"/>
            <w:vAlign w:val="center"/>
          </w:tcPr>
          <w:p w:rsidR="002A6A63" w:rsidRPr="00B82E0F" w:rsidRDefault="002A6A63" w:rsidP="002A6A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82E0F">
              <w:rPr>
                <w:rFonts w:ascii="Times New Roman" w:hAnsi="Times New Roman" w:cs="Times New Roman"/>
                <w:sz w:val="26"/>
                <w:szCs w:val="26"/>
              </w:rPr>
              <w:t>Ban Quản lý Dự án và GPMB Khu kinh tế</w:t>
            </w:r>
          </w:p>
        </w:tc>
        <w:tc>
          <w:tcPr>
            <w:tcW w:w="2583" w:type="dxa"/>
            <w:vAlign w:val="center"/>
          </w:tcPr>
          <w:p w:rsidR="002A6A63" w:rsidRPr="00B82E0F" w:rsidRDefault="002A6A63" w:rsidP="002A6A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82E0F">
              <w:rPr>
                <w:rFonts w:ascii="Times New Roman" w:hAnsi="Times New Roman" w:cs="Times New Roman"/>
                <w:sz w:val="26"/>
                <w:szCs w:val="26"/>
              </w:rPr>
              <w:t>Văn bản số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588/BQL-QLTNMT ngay 05/6</w:t>
            </w:r>
            <w:r w:rsidRPr="00B82E0F">
              <w:rPr>
                <w:rFonts w:ascii="Times New Roman" w:hAnsi="Times New Roman" w:cs="Times New Roman"/>
                <w:sz w:val="26"/>
                <w:szCs w:val="26"/>
              </w:rPr>
              <w:t>/2019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của BQLKKT</w:t>
            </w:r>
          </w:p>
        </w:tc>
        <w:tc>
          <w:tcPr>
            <w:tcW w:w="1605" w:type="dxa"/>
            <w:vAlign w:val="center"/>
          </w:tcPr>
          <w:p w:rsidR="002A6A63" w:rsidRPr="00B82E0F" w:rsidRDefault="002A6A63" w:rsidP="002A6A6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346.000</w:t>
            </w:r>
          </w:p>
        </w:tc>
        <w:tc>
          <w:tcPr>
            <w:tcW w:w="2364" w:type="dxa"/>
            <w:vAlign w:val="center"/>
          </w:tcPr>
          <w:p w:rsidR="002A6A63" w:rsidRPr="00B82E0F" w:rsidRDefault="002A6A63" w:rsidP="002A6A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Tại đồi cát hiện trạng phía Đông đường trục KKT Nhơn Hội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thuộc ranh giới KCN Nhơn Hội (khu C)</w:t>
            </w:r>
          </w:p>
        </w:tc>
      </w:tr>
      <w:tr w:rsidR="002A6A63" w:rsidRPr="00B82E0F" w:rsidTr="002A6A63">
        <w:tc>
          <w:tcPr>
            <w:tcW w:w="817" w:type="dxa"/>
            <w:vAlign w:val="center"/>
          </w:tcPr>
          <w:p w:rsidR="002A6A63" w:rsidRPr="00B82E0F" w:rsidRDefault="002A6A63" w:rsidP="002A6A6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82E0F">
              <w:rPr>
                <w:rFonts w:ascii="Times New Roman" w:hAnsi="Times New Roman" w:cs="Times New Roman"/>
                <w:sz w:val="26"/>
                <w:szCs w:val="26"/>
              </w:rPr>
              <w:t>03</w:t>
            </w:r>
          </w:p>
        </w:tc>
        <w:tc>
          <w:tcPr>
            <w:tcW w:w="3371" w:type="dxa"/>
            <w:vAlign w:val="center"/>
          </w:tcPr>
          <w:p w:rsidR="002A6A63" w:rsidRPr="00B82E0F" w:rsidRDefault="002A6A63" w:rsidP="002A6A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Công ty TNHH Phú Hiệp</w:t>
            </w:r>
          </w:p>
        </w:tc>
        <w:tc>
          <w:tcPr>
            <w:tcW w:w="2583" w:type="dxa"/>
          </w:tcPr>
          <w:p w:rsidR="002A6A63" w:rsidRPr="00B82E0F" w:rsidRDefault="002A6A63" w:rsidP="002A6A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82E0F">
              <w:rPr>
                <w:rFonts w:ascii="Times New Roman" w:hAnsi="Times New Roman" w:cs="Times New Roman"/>
                <w:sz w:val="26"/>
                <w:szCs w:val="26"/>
              </w:rPr>
              <w:t>Văn bản số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360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/BQL-QLTNMT ngay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10/4</w:t>
            </w:r>
            <w:r w:rsidRPr="00B82E0F">
              <w:rPr>
                <w:rFonts w:ascii="Times New Roman" w:hAnsi="Times New Roman" w:cs="Times New Roman"/>
                <w:sz w:val="26"/>
                <w:szCs w:val="26"/>
              </w:rPr>
              <w:t>/2019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của BQLKKT</w:t>
            </w:r>
          </w:p>
        </w:tc>
        <w:tc>
          <w:tcPr>
            <w:tcW w:w="1605" w:type="dxa"/>
            <w:vAlign w:val="center"/>
          </w:tcPr>
          <w:p w:rsidR="002A6A63" w:rsidRPr="00B82E0F" w:rsidRDefault="002A6A63" w:rsidP="002A6A6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20.000</w:t>
            </w:r>
          </w:p>
        </w:tc>
        <w:tc>
          <w:tcPr>
            <w:tcW w:w="2364" w:type="dxa"/>
            <w:vAlign w:val="center"/>
          </w:tcPr>
          <w:p w:rsidR="002A6A63" w:rsidRPr="00B82E0F" w:rsidRDefault="002A6A63" w:rsidP="002A6A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Tại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đồi cát hiện trạng khu vực phía Nam Công ty TNHH Mãi Tín BĐ</w:t>
            </w:r>
          </w:p>
        </w:tc>
      </w:tr>
      <w:tr w:rsidR="002A6A63" w:rsidRPr="00B82E0F" w:rsidTr="002A6A63">
        <w:tc>
          <w:tcPr>
            <w:tcW w:w="817" w:type="dxa"/>
            <w:vAlign w:val="center"/>
          </w:tcPr>
          <w:p w:rsidR="002A6A63" w:rsidRPr="00B82E0F" w:rsidRDefault="002A6A63" w:rsidP="002A6A6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82E0F">
              <w:rPr>
                <w:rFonts w:ascii="Times New Roman" w:hAnsi="Times New Roman" w:cs="Times New Roman"/>
                <w:b/>
                <w:sz w:val="26"/>
                <w:szCs w:val="26"/>
              </w:rPr>
              <w:t>II</w:t>
            </w:r>
          </w:p>
        </w:tc>
        <w:tc>
          <w:tcPr>
            <w:tcW w:w="9923" w:type="dxa"/>
            <w:gridSpan w:val="4"/>
            <w:vAlign w:val="center"/>
          </w:tcPr>
          <w:p w:rsidR="002A6A63" w:rsidRPr="00B82E0F" w:rsidRDefault="002A6A63" w:rsidP="00795E6D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82E0F">
              <w:rPr>
                <w:rFonts w:ascii="Times New Roman" w:hAnsi="Times New Roman" w:cs="Times New Roman"/>
                <w:b/>
                <w:sz w:val="26"/>
                <w:szCs w:val="26"/>
              </w:rPr>
              <w:t>Khai</w:t>
            </w:r>
            <w:bookmarkStart w:id="0" w:name="_GoBack"/>
            <w:bookmarkEnd w:id="0"/>
            <w:r w:rsidRPr="00B82E0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thác đất</w:t>
            </w:r>
          </w:p>
        </w:tc>
      </w:tr>
      <w:tr w:rsidR="002A6A63" w:rsidRPr="00B82E0F" w:rsidTr="002A6A63">
        <w:tc>
          <w:tcPr>
            <w:tcW w:w="817" w:type="dxa"/>
            <w:vAlign w:val="center"/>
          </w:tcPr>
          <w:p w:rsidR="002A6A63" w:rsidRPr="00B82E0F" w:rsidRDefault="002A6A63" w:rsidP="002A6A6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82E0F">
              <w:rPr>
                <w:rFonts w:ascii="Times New Roman" w:hAnsi="Times New Roman" w:cs="Times New Roman"/>
                <w:sz w:val="26"/>
                <w:szCs w:val="26"/>
              </w:rPr>
              <w:t>01</w:t>
            </w:r>
          </w:p>
        </w:tc>
        <w:tc>
          <w:tcPr>
            <w:tcW w:w="3371" w:type="dxa"/>
            <w:vAlign w:val="center"/>
          </w:tcPr>
          <w:p w:rsidR="002A6A63" w:rsidRPr="00B82E0F" w:rsidRDefault="002A6A63" w:rsidP="002A6A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82E0F">
              <w:rPr>
                <w:rFonts w:ascii="Times New Roman" w:hAnsi="Times New Roman" w:cs="Times New Roman"/>
                <w:sz w:val="26"/>
                <w:szCs w:val="26"/>
              </w:rPr>
              <w:t>Ban Quản lý Dự án và GPMB Khu kinh tế</w:t>
            </w:r>
          </w:p>
        </w:tc>
        <w:tc>
          <w:tcPr>
            <w:tcW w:w="2583" w:type="dxa"/>
          </w:tcPr>
          <w:p w:rsidR="002A6A63" w:rsidRPr="00B82E0F" w:rsidRDefault="002A6A63" w:rsidP="00B82E0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82E0F">
              <w:rPr>
                <w:rFonts w:ascii="Times New Roman" w:hAnsi="Times New Roman" w:cs="Times New Roman"/>
                <w:sz w:val="26"/>
                <w:szCs w:val="26"/>
              </w:rPr>
              <w:t>Văn bản số 1122/BQL-QLTNMT ngay 02/10/2019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của BQLKKT</w:t>
            </w:r>
          </w:p>
        </w:tc>
        <w:tc>
          <w:tcPr>
            <w:tcW w:w="1605" w:type="dxa"/>
          </w:tcPr>
          <w:p w:rsidR="002A6A63" w:rsidRPr="00B82E0F" w:rsidRDefault="002A6A63" w:rsidP="005160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82E0F">
              <w:rPr>
                <w:rFonts w:ascii="Times New Roman" w:hAnsi="Times New Roman" w:cs="Times New Roman"/>
                <w:sz w:val="26"/>
                <w:szCs w:val="26"/>
              </w:rPr>
              <w:t xml:space="preserve">22.196,5 </w:t>
            </w:r>
          </w:p>
        </w:tc>
        <w:tc>
          <w:tcPr>
            <w:tcW w:w="2364" w:type="dxa"/>
          </w:tcPr>
          <w:p w:rsidR="002A6A63" w:rsidRPr="00B82E0F" w:rsidRDefault="002A6A63" w:rsidP="00B82E0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Khu nghĩa địa cải táng Cát Nhơn – Cát Hưng</w:t>
            </w:r>
          </w:p>
        </w:tc>
      </w:tr>
    </w:tbl>
    <w:p w:rsidR="00516023" w:rsidRPr="00516023" w:rsidRDefault="00516023" w:rsidP="005160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516023" w:rsidRPr="00516023" w:rsidSect="00516023">
      <w:pgSz w:w="12240" w:h="15840"/>
      <w:pgMar w:top="851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B61"/>
    <w:rsid w:val="002A6A63"/>
    <w:rsid w:val="00333833"/>
    <w:rsid w:val="00516023"/>
    <w:rsid w:val="00795E6D"/>
    <w:rsid w:val="00B82E0F"/>
    <w:rsid w:val="00FC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60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60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thành đạt</dc:creator>
  <cp:lastModifiedBy>thành đạt</cp:lastModifiedBy>
  <cp:revision>3</cp:revision>
  <cp:lastPrinted>2019-11-19T09:42:00Z</cp:lastPrinted>
  <dcterms:created xsi:type="dcterms:W3CDTF">2019-11-19T09:22:00Z</dcterms:created>
  <dcterms:modified xsi:type="dcterms:W3CDTF">2019-11-19T09:43:00Z</dcterms:modified>
</cp:coreProperties>
</file>